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CB" w:rsidRDefault="004E70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70CB" w:rsidRDefault="004E70CB">
      <w:pPr>
        <w:pStyle w:val="ConsPlusNormal"/>
        <w:jc w:val="both"/>
        <w:outlineLvl w:val="0"/>
      </w:pPr>
    </w:p>
    <w:p w:rsidR="004E70CB" w:rsidRDefault="004E70CB">
      <w:pPr>
        <w:pStyle w:val="ConsPlusNormal"/>
        <w:outlineLvl w:val="0"/>
      </w:pPr>
      <w:r>
        <w:t>Зарегистрировано в Минюсте России 5 октября 2021 г. N 65295</w:t>
      </w:r>
    </w:p>
    <w:p w:rsidR="004E70CB" w:rsidRDefault="004E7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0CB" w:rsidRDefault="004E70CB">
      <w:pPr>
        <w:pStyle w:val="ConsPlusNormal"/>
        <w:jc w:val="both"/>
      </w:pPr>
    </w:p>
    <w:p w:rsidR="004E70CB" w:rsidRDefault="004E70CB">
      <w:pPr>
        <w:pStyle w:val="ConsPlusTitle"/>
        <w:jc w:val="center"/>
      </w:pPr>
      <w:r>
        <w:t>МИНИСТЕРСТВО ЗДРАВООХРАНЕНИЯ РОССИЙСКОЙ ФЕДЕРАЦИИ</w:t>
      </w:r>
    </w:p>
    <w:p w:rsidR="004E70CB" w:rsidRDefault="004E70CB">
      <w:pPr>
        <w:pStyle w:val="ConsPlusTitle"/>
        <w:jc w:val="center"/>
      </w:pPr>
    </w:p>
    <w:p w:rsidR="004E70CB" w:rsidRDefault="004E70CB">
      <w:pPr>
        <w:pStyle w:val="ConsPlusTitle"/>
        <w:jc w:val="center"/>
      </w:pPr>
      <w:r>
        <w:t>ПРИКАЗ</w:t>
      </w:r>
    </w:p>
    <w:p w:rsidR="004E70CB" w:rsidRDefault="004E70CB">
      <w:pPr>
        <w:pStyle w:val="ConsPlusTitle"/>
        <w:jc w:val="center"/>
      </w:pPr>
      <w:r>
        <w:t>от 3 сентября 2021 г. N 908н</w:t>
      </w:r>
    </w:p>
    <w:p w:rsidR="004E70CB" w:rsidRDefault="004E70CB">
      <w:pPr>
        <w:pStyle w:val="ConsPlusTitle"/>
        <w:jc w:val="center"/>
      </w:pPr>
    </w:p>
    <w:p w:rsidR="004E70CB" w:rsidRDefault="004E70CB">
      <w:pPr>
        <w:pStyle w:val="ConsPlusTitle"/>
        <w:jc w:val="center"/>
      </w:pPr>
      <w:r>
        <w:t>О ВНЕСЕНИИ ИЗМЕНЕНИЙ</w:t>
      </w:r>
    </w:p>
    <w:p w:rsidR="004E70CB" w:rsidRDefault="004E70CB">
      <w:pPr>
        <w:pStyle w:val="ConsPlusTitle"/>
        <w:jc w:val="center"/>
      </w:pPr>
      <w:r>
        <w:t>В ПРАВИЛА ОБЯЗАТЕЛЬНОГО МЕДИЦИНСКОГО СТРАХОВАНИЯ,</w:t>
      </w:r>
    </w:p>
    <w:p w:rsidR="004E70CB" w:rsidRDefault="004E70CB">
      <w:pPr>
        <w:pStyle w:val="ConsPlusTitle"/>
        <w:jc w:val="center"/>
      </w:pPr>
      <w:r>
        <w:t>УТВЕРЖДЕННЫЕ ПРИКАЗОМ МИНИСТЕРСТВА ЗДРАВООХРАНЕНИЯ</w:t>
      </w:r>
    </w:p>
    <w:p w:rsidR="004E70CB" w:rsidRDefault="004E70CB">
      <w:pPr>
        <w:pStyle w:val="ConsPlusTitle"/>
        <w:jc w:val="center"/>
      </w:pPr>
      <w:r>
        <w:t>РОССИЙСКОЙ ФЕДЕРАЦИИ ОТ 28 ФЕВРАЛЯ 2019 Г. N 108Н</w:t>
      </w:r>
    </w:p>
    <w:p w:rsidR="004E70CB" w:rsidRDefault="004E70CB">
      <w:pPr>
        <w:pStyle w:val="ConsPlusNormal"/>
        <w:jc w:val="both"/>
      </w:pPr>
    </w:p>
    <w:p w:rsidR="004E70CB" w:rsidRDefault="004E70C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подпунктами 5.2.136</w:t>
        </w:r>
      </w:hyperlink>
      <w:r>
        <w:t xml:space="preserve"> и </w:t>
      </w:r>
      <w:hyperlink r:id="rId6" w:history="1">
        <w:r>
          <w:rPr>
            <w:color w:val="0000FF"/>
          </w:rPr>
          <w:t>5.2.136(3)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4E70CB" w:rsidRDefault="004E70C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утвержденные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 и от 1 июля 2021 г. N 696н (зарегистрирован Министерством юстиции Российской Федерации 29 июля 2021 г., регистрационный N 64445).</w:t>
      </w:r>
    </w:p>
    <w:p w:rsidR="004E70CB" w:rsidRDefault="004E70CB">
      <w:pPr>
        <w:pStyle w:val="ConsPlusNormal"/>
        <w:jc w:val="both"/>
      </w:pPr>
    </w:p>
    <w:p w:rsidR="004E70CB" w:rsidRDefault="004E70CB">
      <w:pPr>
        <w:pStyle w:val="ConsPlusNormal"/>
        <w:jc w:val="right"/>
      </w:pPr>
      <w:r>
        <w:t>Министр</w:t>
      </w:r>
    </w:p>
    <w:p w:rsidR="004E70CB" w:rsidRDefault="004E70CB">
      <w:pPr>
        <w:pStyle w:val="ConsPlusNormal"/>
        <w:jc w:val="right"/>
      </w:pPr>
      <w:r>
        <w:t>М.А.МУРАШКО</w:t>
      </w:r>
    </w:p>
    <w:p w:rsidR="004E70CB" w:rsidRDefault="004E70CB">
      <w:pPr>
        <w:pStyle w:val="ConsPlusNormal"/>
        <w:jc w:val="both"/>
      </w:pPr>
    </w:p>
    <w:p w:rsidR="004E70CB" w:rsidRDefault="004E70CB">
      <w:pPr>
        <w:pStyle w:val="ConsPlusNormal"/>
        <w:jc w:val="both"/>
      </w:pPr>
    </w:p>
    <w:p w:rsidR="004E70CB" w:rsidRDefault="004E70CB">
      <w:pPr>
        <w:pStyle w:val="ConsPlusNormal"/>
        <w:jc w:val="both"/>
      </w:pPr>
    </w:p>
    <w:p w:rsidR="004E70CB" w:rsidRDefault="004E70CB">
      <w:pPr>
        <w:pStyle w:val="ConsPlusNormal"/>
        <w:jc w:val="both"/>
      </w:pPr>
    </w:p>
    <w:p w:rsidR="004E70CB" w:rsidRDefault="004E70CB">
      <w:pPr>
        <w:pStyle w:val="ConsPlusNormal"/>
        <w:jc w:val="both"/>
      </w:pPr>
    </w:p>
    <w:p w:rsidR="004E70CB" w:rsidRDefault="004E70CB">
      <w:pPr>
        <w:pStyle w:val="ConsPlusNormal"/>
        <w:jc w:val="right"/>
        <w:outlineLvl w:val="0"/>
      </w:pPr>
      <w:r>
        <w:t>Утверждены</w:t>
      </w:r>
    </w:p>
    <w:p w:rsidR="004E70CB" w:rsidRDefault="004E70CB">
      <w:pPr>
        <w:pStyle w:val="ConsPlusNormal"/>
        <w:jc w:val="right"/>
      </w:pPr>
      <w:r>
        <w:t>приказом Министерства здравоохранения</w:t>
      </w:r>
    </w:p>
    <w:p w:rsidR="004E70CB" w:rsidRDefault="004E70CB">
      <w:pPr>
        <w:pStyle w:val="ConsPlusNormal"/>
        <w:jc w:val="right"/>
      </w:pPr>
      <w:r>
        <w:t>Российской Федерации</w:t>
      </w:r>
    </w:p>
    <w:p w:rsidR="004E70CB" w:rsidRDefault="004E70CB">
      <w:pPr>
        <w:pStyle w:val="ConsPlusNormal"/>
        <w:jc w:val="right"/>
      </w:pPr>
      <w:r>
        <w:t>от 3 сентября 2021 г. N 908н</w:t>
      </w:r>
    </w:p>
    <w:p w:rsidR="004E70CB" w:rsidRDefault="004E70CB">
      <w:pPr>
        <w:pStyle w:val="ConsPlusNormal"/>
        <w:jc w:val="both"/>
      </w:pPr>
    </w:p>
    <w:p w:rsidR="004E70CB" w:rsidRDefault="004E70CB">
      <w:pPr>
        <w:pStyle w:val="ConsPlusTitle"/>
        <w:jc w:val="center"/>
      </w:pPr>
      <w:bookmarkStart w:id="0" w:name="P29"/>
      <w:bookmarkEnd w:id="0"/>
      <w:r>
        <w:t>ИЗМЕНЕНИЯ,</w:t>
      </w:r>
    </w:p>
    <w:p w:rsidR="004E70CB" w:rsidRDefault="004E70CB">
      <w:pPr>
        <w:pStyle w:val="ConsPlusTitle"/>
        <w:jc w:val="center"/>
      </w:pPr>
      <w:r>
        <w:t>КОТОРЫЕ ВНОСЯТСЯ В ПРАВИЛА ОБЯЗАТЕЛЬНОГО МЕДИЦИНСКОГО</w:t>
      </w:r>
    </w:p>
    <w:p w:rsidR="004E70CB" w:rsidRDefault="004E70CB">
      <w:pPr>
        <w:pStyle w:val="ConsPlusTitle"/>
        <w:jc w:val="center"/>
      </w:pPr>
      <w:r>
        <w:t>СТРАХОВАНИЯ, УТВЕРЖДЕННЫЕ ПРИКАЗОМ МИНИСТЕРСТВА</w:t>
      </w:r>
    </w:p>
    <w:p w:rsidR="004E70CB" w:rsidRDefault="004E70CB">
      <w:pPr>
        <w:pStyle w:val="ConsPlusTitle"/>
        <w:jc w:val="center"/>
      </w:pPr>
      <w:r>
        <w:t>ЗДРАВООХРАНЕНИЯ РОССИЙСКОЙ ФЕДЕРАЦИИ</w:t>
      </w:r>
    </w:p>
    <w:p w:rsidR="004E70CB" w:rsidRDefault="004E70CB">
      <w:pPr>
        <w:pStyle w:val="ConsPlusTitle"/>
        <w:jc w:val="center"/>
      </w:pPr>
      <w:r>
        <w:t>ОТ 28 ФЕВРАЛЯ 2019 Г. N 108Н</w:t>
      </w:r>
    </w:p>
    <w:p w:rsidR="004E70CB" w:rsidRDefault="004E70CB">
      <w:pPr>
        <w:pStyle w:val="ConsPlusNormal"/>
        <w:jc w:val="both"/>
      </w:pPr>
    </w:p>
    <w:p w:rsidR="004E70CB" w:rsidRDefault="004E70CB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Пункты 236</w:t>
        </w:r>
      </w:hyperlink>
      <w:r>
        <w:t xml:space="preserve"> и </w:t>
      </w:r>
      <w:hyperlink r:id="rId9" w:history="1">
        <w:r>
          <w:rPr>
            <w:color w:val="0000FF"/>
          </w:rPr>
          <w:t>237</w:t>
        </w:r>
      </w:hyperlink>
      <w:r>
        <w:t xml:space="preserve"> изложить в следующей редакции:</w:t>
      </w:r>
    </w:p>
    <w:p w:rsidR="004E70CB" w:rsidRDefault="004E70CB">
      <w:pPr>
        <w:pStyle w:val="ConsPlusNormal"/>
        <w:spacing w:before="220"/>
        <w:ind w:firstLine="540"/>
        <w:jc w:val="both"/>
      </w:pPr>
      <w:r>
        <w:lastRenderedPageBreak/>
        <w:t>"236. Информирование застрахованных лиц и их законных представителей об оказываемой им медицинской помощи и ее стоимости (далее - информация) осуществляется Федеральным фондом, территориальным фондом по месту страхования застрахованного лица в электронном виде через Единый портал государственных и муниципальных услуг (функций), в том числе по запросу, при условии завершения застрахованным лицом прохождения процедуры регистрации в единой системе идентификации и аутентификации,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Федерации.</w:t>
      </w:r>
    </w:p>
    <w:p w:rsidR="004E70CB" w:rsidRDefault="004E70CB">
      <w:pPr>
        <w:pStyle w:val="ConsPlusNormal"/>
        <w:spacing w:before="220"/>
        <w:ind w:firstLine="540"/>
        <w:jc w:val="both"/>
      </w:pPr>
      <w:r>
        <w:t>237.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(функций),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(функций).".</w:t>
      </w:r>
    </w:p>
    <w:p w:rsidR="004E70CB" w:rsidRDefault="004E70CB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 242</w:t>
        </w:r>
      </w:hyperlink>
      <w:r>
        <w:t xml:space="preserve"> после слов "направляется в" дополнить словами "Федеральный фонд и".</w:t>
      </w:r>
    </w:p>
    <w:p w:rsidR="004E70CB" w:rsidRDefault="004E70CB">
      <w:pPr>
        <w:pStyle w:val="ConsPlusNormal"/>
        <w:spacing w:before="220"/>
        <w:ind w:firstLine="540"/>
        <w:jc w:val="both"/>
      </w:pPr>
      <w:r>
        <w:t xml:space="preserve">3. В </w:t>
      </w:r>
      <w:hyperlink r:id="rId11" w:history="1">
        <w:r>
          <w:rPr>
            <w:color w:val="0000FF"/>
          </w:rPr>
          <w:t>пункте 243</w:t>
        </w:r>
      </w:hyperlink>
      <w:r>
        <w:t xml:space="preserve"> слова "Уведомление о результатах рассмотрения обращения направляется также на адрес электронной почты пользователя." исключить.</w:t>
      </w:r>
    </w:p>
    <w:p w:rsidR="004E70CB" w:rsidRDefault="004E70CB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Пункт 244</w:t>
        </w:r>
      </w:hyperlink>
      <w:r>
        <w:t xml:space="preserve"> изложить в следующей редакции:</w:t>
      </w:r>
    </w:p>
    <w:p w:rsidR="004E70CB" w:rsidRDefault="004E70CB">
      <w:pPr>
        <w:pStyle w:val="ConsPlusNormal"/>
        <w:spacing w:before="220"/>
        <w:ind w:firstLine="540"/>
        <w:jc w:val="both"/>
      </w:pPr>
      <w:r>
        <w:t>"244. Обработка информации в личном кабинете на Едином портале государственных и муниципальных услуг (функций) и в личном кабинете официального сайта обеспечивается операторами соответственно Единого портала государственных и муниципальных услуг (функций) и официального сайта в соответствии с требованиями законодательства Российской Федерации об информации, информационных технологиях и о защите информации и законодательства Российской Федерации в области персональных данных.".</w:t>
      </w:r>
    </w:p>
    <w:p w:rsidR="004E70CB" w:rsidRDefault="004E70CB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245</w:t>
        </w:r>
      </w:hyperlink>
      <w:r>
        <w:t xml:space="preserve"> дополнить подпунктом 4 следующего содержания:</w:t>
      </w:r>
    </w:p>
    <w:p w:rsidR="004E70CB" w:rsidRDefault="004E70CB">
      <w:pPr>
        <w:pStyle w:val="ConsPlusNormal"/>
        <w:spacing w:before="220"/>
        <w:ind w:firstLine="540"/>
        <w:jc w:val="both"/>
      </w:pPr>
      <w:r>
        <w:t>"4) возможность удаления информации из личного кабинета.".</w:t>
      </w:r>
    </w:p>
    <w:p w:rsidR="004E70CB" w:rsidRDefault="004E70CB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Пункт 246</w:t>
        </w:r>
      </w:hyperlink>
      <w:r>
        <w:t xml:space="preserve"> после слов "должна отображаться информация," дополнить словами "в том числе".</w:t>
      </w:r>
    </w:p>
    <w:p w:rsidR="004E70CB" w:rsidRDefault="004E70CB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Пункт 249</w:t>
        </w:r>
      </w:hyperlink>
      <w:r>
        <w:t xml:space="preserve"> изложить в следующей редакции:</w:t>
      </w:r>
    </w:p>
    <w:p w:rsidR="004E70CB" w:rsidRDefault="004E70CB">
      <w:pPr>
        <w:pStyle w:val="ConsPlusNormal"/>
        <w:spacing w:before="220"/>
        <w:ind w:firstLine="540"/>
        <w:jc w:val="both"/>
      </w:pPr>
      <w:r>
        <w:t>"249.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страхования, а также региональной информационной системы обязательного медицинского страхования, интегрированной с государственной информационной системой обязательного медицинского страхования и работающей круглосуточно (далее - информационный ресурс).".</w:t>
      </w:r>
    </w:p>
    <w:p w:rsidR="004E70CB" w:rsidRDefault="004E70CB">
      <w:pPr>
        <w:pStyle w:val="ConsPlusNormal"/>
        <w:jc w:val="both"/>
      </w:pPr>
    </w:p>
    <w:p w:rsidR="004E70CB" w:rsidRDefault="004E70CB">
      <w:pPr>
        <w:pStyle w:val="ConsPlusNormal"/>
        <w:jc w:val="both"/>
      </w:pPr>
    </w:p>
    <w:p w:rsidR="004E70CB" w:rsidRDefault="004E7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>
      <w:bookmarkStart w:id="1" w:name="_GoBack"/>
      <w:bookmarkEnd w:id="1"/>
    </w:p>
    <w:sectPr w:rsidR="002F614C" w:rsidSect="00B7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B"/>
    <w:rsid w:val="000645A4"/>
    <w:rsid w:val="002A60D8"/>
    <w:rsid w:val="002F614C"/>
    <w:rsid w:val="004E70CB"/>
    <w:rsid w:val="00537E16"/>
    <w:rsid w:val="00590157"/>
    <w:rsid w:val="00641CCA"/>
    <w:rsid w:val="0071791F"/>
    <w:rsid w:val="00814FA0"/>
    <w:rsid w:val="009275E5"/>
    <w:rsid w:val="009B395A"/>
    <w:rsid w:val="00A52DD3"/>
    <w:rsid w:val="00BB3CB2"/>
    <w:rsid w:val="00BC1646"/>
    <w:rsid w:val="00C502C3"/>
    <w:rsid w:val="00C53B54"/>
    <w:rsid w:val="00CB3CD5"/>
    <w:rsid w:val="00D70D46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72D7-C8D4-41FC-ABF1-E0DD7D49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B7B002DE6A5F919970A42902DF383D3F971E3CB0BDB67C37EB449A90ECE6D77D24DA6F3AD9E5C4DBE17A91D357ECD5AA20CBEC54D6386Q6iDG" TargetMode="External"/><Relationship Id="rId13" Type="http://schemas.openxmlformats.org/officeDocument/2006/relationships/hyperlink" Target="consultantplus://offline/ref=C17B7B002DE6A5F919970A42902DF383D3F971E3CB0BDB67C37EB449A90ECE6D77D24DA6F3AD9E534CBE17A91D357ECD5AA20CBEC54D6386Q6i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7B7B002DE6A5F919970A42902DF383D3F971E3CB0BDB67C37EB449A90ECE6D77D24DA6F3AC9F594CBE17A91D357ECD5AA20CBEC54D6386Q6iDG" TargetMode="External"/><Relationship Id="rId12" Type="http://schemas.openxmlformats.org/officeDocument/2006/relationships/hyperlink" Target="consultantplus://offline/ref=C17B7B002DE6A5F919970A42902DF383D3F971E3CB0BDB67C37EB449A90ECE6D77D24DA6F3AD9E534FBE17A91D357ECD5AA20CBEC54D6386Q6i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B7B002DE6A5F919970A42902DF383D3F978E2CC08DB67C37EB449A90ECE6D77D24DA6F6AB940F1FF116F55B656DCE5EA20FBFD9Q4iEG" TargetMode="External"/><Relationship Id="rId11" Type="http://schemas.openxmlformats.org/officeDocument/2006/relationships/hyperlink" Target="consultantplus://offline/ref=C17B7B002DE6A5F919970A42902DF383D3F971E3CB0BDB67C37EB449A90ECE6D77D24DA6F3AD9E534EBE17A91D357ECD5AA20CBEC54D6386Q6iDG" TargetMode="External"/><Relationship Id="rId5" Type="http://schemas.openxmlformats.org/officeDocument/2006/relationships/hyperlink" Target="consultantplus://offline/ref=C17B7B002DE6A5F919970A42902DF383D3F978E2CC08DB67C37EB449A90ECE6D77D24DA6F3AC9E5E4ABE17A91D357ECD5AA20CBEC54D6386Q6iDG" TargetMode="External"/><Relationship Id="rId15" Type="http://schemas.openxmlformats.org/officeDocument/2006/relationships/hyperlink" Target="consultantplus://offline/ref=C17B7B002DE6A5F919970A42902DF383D3F971E3CB0BDB67C37EB449A90ECE6D77D24DA6F3AD9D5B4BBE17A91D357ECD5AA20CBEC54D6386Q6iDG" TargetMode="External"/><Relationship Id="rId10" Type="http://schemas.openxmlformats.org/officeDocument/2006/relationships/hyperlink" Target="consultantplus://offline/ref=C17B7B002DE6A5F919970A42902DF383D3F971E3CB0BDB67C37EB449A90ECE6D77D24DA6F3AD9E5C47BE17A91D357ECD5AA20CBEC54D6386Q6i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7B7B002DE6A5F919970A42902DF383D3F971E3CB0BDB67C37EB449A90ECE6D77D24DA6F3AD9E5C4ABE17A91D357ECD5AA20CBEC54D6386Q6iDG" TargetMode="External"/><Relationship Id="rId14" Type="http://schemas.openxmlformats.org/officeDocument/2006/relationships/hyperlink" Target="consultantplus://offline/ref=C17B7B002DE6A5F919970A42902DF383D3F971E3CB0BDB67C37EB449A90ECE6D77D24DA6F3AD9E5348BE17A91D357ECD5AA20CBEC54D6386Q6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2021-11-25T06:34:00Z</dcterms:created>
  <dcterms:modified xsi:type="dcterms:W3CDTF">2021-11-25T06:35:00Z</dcterms:modified>
</cp:coreProperties>
</file>